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20" w:rsidRDefault="00282520" w:rsidP="00282520">
      <w:pPr>
        <w:tabs>
          <w:tab w:val="left" w:pos="6480"/>
        </w:tabs>
        <w:spacing w:line="0" w:lineRule="atLeast"/>
        <w:ind w:right="172"/>
        <w:jc w:val="center"/>
        <w:rPr>
          <w:rFonts w:eastAsia="標楷體" w:hint="eastAsia"/>
          <w:b/>
          <w:bCs/>
          <w:sz w:val="32"/>
        </w:rPr>
      </w:pPr>
      <w:bookmarkStart w:id="0" w:name="_GoBack"/>
      <w:bookmarkEnd w:id="0"/>
    </w:p>
    <w:p w:rsidR="00BE071D" w:rsidRDefault="00E10595" w:rsidP="00282520">
      <w:pPr>
        <w:tabs>
          <w:tab w:val="left" w:pos="6480"/>
        </w:tabs>
        <w:spacing w:line="0" w:lineRule="atLeast"/>
        <w:ind w:right="172"/>
        <w:jc w:val="center"/>
        <w:rPr>
          <w:rFonts w:eastAsia="標楷體" w:hint="eastAsia"/>
          <w:b/>
          <w:bCs/>
          <w:sz w:val="32"/>
        </w:rPr>
      </w:pPr>
      <w:r w:rsidRPr="00E10595">
        <w:rPr>
          <w:rFonts w:ascii="標楷體" w:eastAsia="標楷體" w:hint="eastAsia"/>
          <w:b/>
          <w:sz w:val="32"/>
          <w:szCs w:val="32"/>
        </w:rPr>
        <w:t>臺中市立大德國民中學</w:t>
      </w:r>
      <w:r w:rsidR="00BE071D">
        <w:rPr>
          <w:rFonts w:eastAsia="標楷體" w:hint="eastAsia"/>
          <w:b/>
          <w:bCs/>
          <w:sz w:val="32"/>
        </w:rPr>
        <w:t>留職停薪人員復職申請書</w:t>
      </w:r>
    </w:p>
    <w:p w:rsidR="004A016A" w:rsidRDefault="004A016A" w:rsidP="004A016A">
      <w:pPr>
        <w:spacing w:line="0" w:lineRule="atLeast"/>
        <w:ind w:right="172"/>
        <w:jc w:val="center"/>
        <w:rPr>
          <w:rFonts w:eastAsia="標楷體" w:hint="eastAsia"/>
        </w:rPr>
      </w:pPr>
    </w:p>
    <w:p w:rsidR="00BE071D" w:rsidRDefault="00BE071D" w:rsidP="00BE071D">
      <w:pPr>
        <w:spacing w:line="0" w:lineRule="atLeast"/>
        <w:ind w:right="172"/>
        <w:jc w:val="right"/>
        <w:rPr>
          <w:rFonts w:eastAsia="標楷體"/>
        </w:rPr>
      </w:pPr>
      <w:r>
        <w:rPr>
          <w:rFonts w:eastAsia="標楷體" w:hint="eastAsia"/>
        </w:rPr>
        <w:t>民國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tbl>
      <w:tblPr>
        <w:tblW w:w="9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348"/>
        <w:gridCol w:w="564"/>
        <w:gridCol w:w="530"/>
        <w:gridCol w:w="2551"/>
        <w:gridCol w:w="1639"/>
        <w:gridCol w:w="2990"/>
      </w:tblGrid>
      <w:tr w:rsidR="0053575A" w:rsidTr="003F6598">
        <w:trPr>
          <w:cantSplit/>
          <w:trHeight w:hRule="exact" w:val="910"/>
        </w:trPr>
        <w:tc>
          <w:tcPr>
            <w:tcW w:w="1122" w:type="dxa"/>
            <w:gridSpan w:val="2"/>
            <w:vMerge w:val="restart"/>
            <w:textDirection w:val="tbRlV"/>
            <w:vAlign w:val="center"/>
          </w:tcPr>
          <w:p w:rsidR="0053575A" w:rsidRDefault="0053575A" w:rsidP="00BE071D">
            <w:pPr>
              <w:spacing w:line="0" w:lineRule="atLeast"/>
              <w:ind w:left="284" w:right="284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094" w:type="dxa"/>
            <w:gridSpan w:val="2"/>
            <w:vAlign w:val="center"/>
          </w:tcPr>
          <w:p w:rsidR="0053575A" w:rsidRDefault="0053575A" w:rsidP="00DE6F69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7180" w:type="dxa"/>
            <w:gridSpan w:val="3"/>
            <w:vAlign w:val="center"/>
          </w:tcPr>
          <w:p w:rsidR="0053575A" w:rsidRDefault="0053575A" w:rsidP="00BE071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（簽章）</w:t>
            </w:r>
          </w:p>
        </w:tc>
      </w:tr>
      <w:tr w:rsidR="00BE071D" w:rsidTr="0053575A">
        <w:trPr>
          <w:cantSplit/>
          <w:trHeight w:hRule="exact" w:val="910"/>
        </w:trPr>
        <w:tc>
          <w:tcPr>
            <w:tcW w:w="1122" w:type="dxa"/>
            <w:gridSpan w:val="2"/>
            <w:vMerge/>
            <w:textDirection w:val="tbRlV"/>
            <w:vAlign w:val="center"/>
          </w:tcPr>
          <w:p w:rsidR="00BE071D" w:rsidRDefault="00BE071D" w:rsidP="00BE071D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E071D" w:rsidRDefault="0053575A" w:rsidP="00BE071D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E071D" w:rsidRDefault="00BE071D" w:rsidP="00BE071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71D" w:rsidRDefault="00BE071D" w:rsidP="00BE071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BE071D" w:rsidRDefault="00BE071D" w:rsidP="00BE071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E071D" w:rsidTr="0053575A">
        <w:trPr>
          <w:cantSplit/>
          <w:trHeight w:hRule="exact" w:val="910"/>
        </w:trPr>
        <w:tc>
          <w:tcPr>
            <w:tcW w:w="1122" w:type="dxa"/>
            <w:gridSpan w:val="2"/>
            <w:vMerge w:val="restart"/>
            <w:textDirection w:val="tbRlV"/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原核定留職停薪之</w:t>
            </w:r>
          </w:p>
          <w:p w:rsidR="00BE071D" w:rsidRDefault="00BE071D" w:rsidP="00BE071D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事由及期限</w:t>
            </w:r>
          </w:p>
        </w:tc>
        <w:tc>
          <w:tcPr>
            <w:tcW w:w="8274" w:type="dxa"/>
            <w:gridSpan w:val="5"/>
            <w:vAlign w:val="center"/>
          </w:tcPr>
          <w:p w:rsidR="00BE071D" w:rsidRPr="00C66ACF" w:rsidRDefault="00BE071D" w:rsidP="00C66AC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66A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</w:t>
            </w:r>
            <w:r w:rsidR="00606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66A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606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66A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606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66A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日起至</w:t>
            </w:r>
            <w:r w:rsidR="00606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66A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606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66A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606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66A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日止</w:t>
            </w:r>
          </w:p>
        </w:tc>
      </w:tr>
      <w:tr w:rsidR="00BE071D" w:rsidTr="0053575A">
        <w:trPr>
          <w:cantSplit/>
          <w:trHeight w:hRule="exact" w:val="2160"/>
        </w:trPr>
        <w:tc>
          <w:tcPr>
            <w:tcW w:w="1122" w:type="dxa"/>
            <w:gridSpan w:val="2"/>
            <w:vMerge/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8274" w:type="dxa"/>
            <w:gridSpan w:val="5"/>
            <w:vAlign w:val="center"/>
          </w:tcPr>
          <w:p w:rsidR="00E10595" w:rsidRDefault="00E10595" w:rsidP="00BE071D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 w:rsidRPr="00E10595">
              <w:rPr>
                <w:rFonts w:ascii="標楷體" w:eastAsia="標楷體" w:hAnsi="標楷體" w:hint="eastAsia"/>
                <w:sz w:val="20"/>
              </w:rPr>
              <w:t>（請檢附原核定留職停薪令影本）</w:t>
            </w:r>
          </w:p>
          <w:p w:rsidR="001F0564" w:rsidRDefault="001F0564" w:rsidP="00BE071D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hint="eastAsia"/>
              </w:rPr>
            </w:pPr>
          </w:p>
          <w:p w:rsidR="00BE071D" w:rsidRDefault="00BE071D" w:rsidP="00BE071D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□服兵役；　□育嬰；　　□國內進修；　　□國外進修；</w:t>
            </w:r>
          </w:p>
          <w:p w:rsidR="00BE071D" w:rsidRDefault="00BE071D" w:rsidP="00BE071D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□侍親；　　□配偶因出赴國外工作或進修，隨同出國　</w:t>
            </w:r>
          </w:p>
          <w:p w:rsidR="00E10595" w:rsidRDefault="00E10595" w:rsidP="00E10595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  <w:p w:rsidR="00E10595" w:rsidRDefault="00BE071D" w:rsidP="00E10595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□其他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  <w:p w:rsidR="00BE071D" w:rsidRDefault="00BE071D" w:rsidP="00BE071D">
            <w:pPr>
              <w:spacing w:line="0" w:lineRule="atLeast"/>
              <w:ind w:left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BE071D" w:rsidRDefault="00BE071D" w:rsidP="00BE071D">
            <w:pPr>
              <w:spacing w:line="0" w:lineRule="atLeast"/>
              <w:ind w:leftChars="100" w:left="240" w:firstLineChars="2200" w:firstLine="4400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　　　　　　　　　　　　　　　　　　　　　　</w:t>
            </w:r>
          </w:p>
        </w:tc>
      </w:tr>
      <w:tr w:rsidR="00BE071D" w:rsidTr="0053575A">
        <w:trPr>
          <w:cantSplit/>
          <w:trHeight w:hRule="exact" w:val="724"/>
        </w:trPr>
        <w:tc>
          <w:tcPr>
            <w:tcW w:w="774" w:type="dxa"/>
            <w:vMerge w:val="restart"/>
            <w:textDirection w:val="tbRlV"/>
            <w:vAlign w:val="center"/>
          </w:tcPr>
          <w:p w:rsidR="00BE071D" w:rsidRDefault="00BE071D" w:rsidP="00BE071D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擬復職日期</w:t>
            </w:r>
          </w:p>
        </w:tc>
        <w:tc>
          <w:tcPr>
            <w:tcW w:w="1442" w:type="dxa"/>
            <w:gridSpan w:val="3"/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pacing w:val="20"/>
              </w:rPr>
              <w:t>依原核定日期復職者</w:t>
            </w:r>
          </w:p>
        </w:tc>
        <w:tc>
          <w:tcPr>
            <w:tcW w:w="7180" w:type="dxa"/>
            <w:gridSpan w:val="3"/>
            <w:vAlign w:val="center"/>
          </w:tcPr>
          <w:p w:rsidR="00BE071D" w:rsidRPr="00C66ACF" w:rsidRDefault="00C66ACF" w:rsidP="00C66ACF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 </w:t>
            </w:r>
            <w:r w:rsidR="00136EC2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="00BE071D" w:rsidRPr="00C66AC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   </w:t>
            </w:r>
            <w:r w:rsidR="00BE071D" w:rsidRPr="00C66AC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   </w:t>
            </w:r>
            <w:r w:rsidR="00BE071D" w:rsidRPr="00C66AC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日　</w:t>
            </w:r>
          </w:p>
        </w:tc>
      </w:tr>
      <w:tr w:rsidR="00BE071D" w:rsidTr="0053575A">
        <w:trPr>
          <w:cantSplit/>
          <w:trHeight w:val="543"/>
        </w:trPr>
        <w:tc>
          <w:tcPr>
            <w:tcW w:w="774" w:type="dxa"/>
            <w:vMerge/>
          </w:tcPr>
          <w:p w:rsidR="00BE071D" w:rsidRDefault="00BE071D" w:rsidP="00BE071D">
            <w:pPr>
              <w:spacing w:line="0" w:lineRule="atLeast"/>
              <w:ind w:left="284" w:right="284"/>
              <w:rPr>
                <w:rFonts w:ascii="標楷體" w:eastAsia="標楷體" w:hAnsi="標楷體" w:hint="eastAsia"/>
              </w:rPr>
            </w:pPr>
          </w:p>
        </w:tc>
        <w:tc>
          <w:tcPr>
            <w:tcW w:w="912" w:type="dxa"/>
            <w:gridSpan w:val="2"/>
            <w:vMerge w:val="restart"/>
            <w:textDirection w:val="tbRlV"/>
            <w:vAlign w:val="center"/>
          </w:tcPr>
          <w:p w:rsidR="00BE071D" w:rsidRDefault="00BE071D" w:rsidP="00BE071D">
            <w:pPr>
              <w:pStyle w:val="a3"/>
              <w:spacing w:line="0" w:lineRule="atLeast"/>
              <w:ind w:left="113" w:right="113"/>
              <w:jc w:val="distribute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eastAsia="標楷體" w:hint="eastAsia"/>
                <w:sz w:val="24"/>
              </w:rPr>
              <w:t>提前復職者</w:t>
            </w:r>
          </w:p>
        </w:tc>
        <w:tc>
          <w:tcPr>
            <w:tcW w:w="530" w:type="dxa"/>
            <w:vAlign w:val="center"/>
          </w:tcPr>
          <w:p w:rsidR="00BE071D" w:rsidRDefault="00BE071D" w:rsidP="00BE071D">
            <w:pPr>
              <w:pStyle w:val="a3"/>
              <w:spacing w:line="0" w:lineRule="atLeast"/>
              <w:jc w:val="distribute"/>
              <w:rPr>
                <w:rFonts w:eastAsia="標楷體" w:hint="eastAsia"/>
                <w:sz w:val="24"/>
              </w:rPr>
            </w:pPr>
            <w:r>
              <w:rPr>
                <w:rFonts w:eastAsia="標楷體" w:hint="eastAsia"/>
                <w:sz w:val="24"/>
              </w:rPr>
              <w:t>日　　期</w:t>
            </w:r>
          </w:p>
        </w:tc>
        <w:tc>
          <w:tcPr>
            <w:tcW w:w="7180" w:type="dxa"/>
            <w:gridSpan w:val="3"/>
            <w:vAlign w:val="center"/>
          </w:tcPr>
          <w:p w:rsidR="00BE071D" w:rsidRDefault="00BE071D" w:rsidP="00BE071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ind w:firstLineChars="400" w:firstLine="1120"/>
              <w:jc w:val="both"/>
              <w:rPr>
                <w:rFonts w:ascii="標楷體" w:eastAsia="標楷體" w:hAnsi="標楷體" w:hint="eastAsia"/>
                <w:spacing w:val="-10"/>
                <w:sz w:val="24"/>
              </w:rPr>
            </w:pPr>
            <w:r>
              <w:rPr>
                <w:rFonts w:eastAsia="標楷體" w:hint="eastAsia"/>
                <w:spacing w:val="20"/>
                <w:sz w:val="24"/>
              </w:rPr>
              <w:t>年</w:t>
            </w:r>
            <w:r>
              <w:rPr>
                <w:rFonts w:eastAsia="標楷體" w:hint="eastAsia"/>
                <w:spacing w:val="20"/>
                <w:sz w:val="24"/>
              </w:rPr>
              <w:t xml:space="preserve">     </w:t>
            </w:r>
            <w:r>
              <w:rPr>
                <w:rFonts w:eastAsia="標楷體" w:hint="eastAsia"/>
                <w:spacing w:val="20"/>
                <w:sz w:val="24"/>
              </w:rPr>
              <w:t xml:space="preserve">　月</w:t>
            </w:r>
            <w:r>
              <w:rPr>
                <w:rFonts w:eastAsia="標楷體" w:hint="eastAsia"/>
                <w:spacing w:val="20"/>
                <w:sz w:val="24"/>
              </w:rPr>
              <w:t xml:space="preserve">   </w:t>
            </w:r>
            <w:r>
              <w:rPr>
                <w:rFonts w:eastAsia="標楷體" w:hint="eastAsia"/>
                <w:spacing w:val="20"/>
                <w:sz w:val="24"/>
              </w:rPr>
              <w:t xml:space="preserve">　</w:t>
            </w:r>
            <w:r>
              <w:rPr>
                <w:rFonts w:eastAsia="標楷體" w:hint="eastAsia"/>
                <w:spacing w:val="20"/>
                <w:sz w:val="24"/>
              </w:rPr>
              <w:t xml:space="preserve">  </w:t>
            </w:r>
            <w:r>
              <w:rPr>
                <w:rFonts w:eastAsia="標楷體" w:hint="eastAsia"/>
                <w:spacing w:val="20"/>
                <w:sz w:val="24"/>
              </w:rPr>
              <w:t xml:space="preserve">日　</w:t>
            </w:r>
          </w:p>
        </w:tc>
      </w:tr>
      <w:tr w:rsidR="00BE071D" w:rsidTr="0053575A">
        <w:trPr>
          <w:cantSplit/>
          <w:trHeight w:val="574"/>
        </w:trPr>
        <w:tc>
          <w:tcPr>
            <w:tcW w:w="774" w:type="dxa"/>
            <w:vMerge/>
          </w:tcPr>
          <w:p w:rsidR="00BE071D" w:rsidRDefault="00BE071D" w:rsidP="00BE071D">
            <w:pPr>
              <w:spacing w:line="0" w:lineRule="atLeast"/>
              <w:ind w:left="284" w:right="284"/>
              <w:rPr>
                <w:rFonts w:ascii="標楷體" w:eastAsia="標楷體" w:hAnsi="標楷體" w:hint="eastAsia"/>
              </w:rPr>
            </w:pPr>
          </w:p>
        </w:tc>
        <w:tc>
          <w:tcPr>
            <w:tcW w:w="912" w:type="dxa"/>
            <w:gridSpan w:val="2"/>
            <w:vMerge/>
          </w:tcPr>
          <w:p w:rsidR="00BE071D" w:rsidRDefault="00BE071D" w:rsidP="00BE071D">
            <w:pPr>
              <w:spacing w:line="0" w:lineRule="atLeast"/>
              <w:ind w:left="284" w:right="284"/>
              <w:rPr>
                <w:rFonts w:eastAsia="標楷體" w:hint="eastAsia"/>
                <w:spacing w:val="20"/>
              </w:rPr>
            </w:pPr>
          </w:p>
        </w:tc>
        <w:tc>
          <w:tcPr>
            <w:tcW w:w="530" w:type="dxa"/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原因</w:t>
            </w:r>
          </w:p>
        </w:tc>
        <w:tc>
          <w:tcPr>
            <w:tcW w:w="7180" w:type="dxa"/>
            <w:gridSpan w:val="3"/>
          </w:tcPr>
          <w:p w:rsidR="00BE071D" w:rsidRDefault="00BE071D" w:rsidP="00BE071D">
            <w:pPr>
              <w:spacing w:line="0" w:lineRule="atLeast"/>
              <w:rPr>
                <w:rFonts w:eastAsia="標楷體" w:hint="eastAsia"/>
                <w:spacing w:val="20"/>
              </w:rPr>
            </w:pPr>
          </w:p>
        </w:tc>
      </w:tr>
      <w:tr w:rsidR="00BE071D" w:rsidTr="00130B17">
        <w:trPr>
          <w:cantSplit/>
          <w:trHeight w:val="2366"/>
        </w:trPr>
        <w:tc>
          <w:tcPr>
            <w:tcW w:w="774" w:type="dxa"/>
            <w:textDirection w:val="tbRlV"/>
            <w:vAlign w:val="center"/>
          </w:tcPr>
          <w:p w:rsidR="00BE071D" w:rsidRDefault="00BE071D" w:rsidP="00BE071D">
            <w:pPr>
              <w:spacing w:line="0" w:lineRule="atLeast"/>
              <w:ind w:left="113" w:right="284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22" w:type="dxa"/>
            <w:gridSpan w:val="6"/>
          </w:tcPr>
          <w:p w:rsidR="00BE071D" w:rsidRDefault="00BE071D" w:rsidP="00BE071D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eastAsia="標楷體" w:hint="eastAsia"/>
                <w:color w:val="000000"/>
                <w:spacing w:val="20"/>
                <w:sz w:val="20"/>
              </w:rPr>
            </w:pPr>
            <w:r>
              <w:rPr>
                <w:rFonts w:eastAsia="標楷體" w:hint="eastAsia"/>
                <w:color w:val="000000"/>
                <w:spacing w:val="20"/>
                <w:sz w:val="20"/>
              </w:rPr>
              <w:t>依行政院</w:t>
            </w:r>
            <w:r>
              <w:rPr>
                <w:rFonts w:eastAsia="標楷體" w:hint="eastAsia"/>
                <w:color w:val="000000"/>
                <w:spacing w:val="20"/>
                <w:sz w:val="20"/>
              </w:rPr>
              <w:t>910227</w:t>
            </w:r>
            <w:r>
              <w:rPr>
                <w:rFonts w:eastAsia="標楷體" w:hint="eastAsia"/>
                <w:color w:val="000000"/>
                <w:spacing w:val="20"/>
                <w:sz w:val="20"/>
              </w:rPr>
              <w:t>院授人給字第</w:t>
            </w:r>
            <w:r>
              <w:rPr>
                <w:rFonts w:eastAsia="標楷體" w:hint="eastAsia"/>
                <w:color w:val="000000"/>
                <w:spacing w:val="20"/>
                <w:sz w:val="20"/>
              </w:rPr>
              <w:t>091020190</w:t>
            </w:r>
            <w:r>
              <w:rPr>
                <w:rFonts w:eastAsia="標楷體" w:hint="eastAsia"/>
                <w:color w:val="000000"/>
                <w:spacing w:val="20"/>
                <w:sz w:val="20"/>
              </w:rPr>
              <w:t>號函規定，服兵役留職停薪教師，以實際復職報到之日支薪。故是類人員宜於退伍生效日當天，即返校辦理復職報到手續，以免年資中斷，權益受損。又復職後，應檢具退伍令、身分證、原留職停薪令、聘約、敘薪通知及教師證等相關證件，至人事室申辦退撫基金年資購買等相關事宜。</w:t>
            </w:r>
          </w:p>
          <w:p w:rsidR="004B08F4" w:rsidRDefault="00BE071D" w:rsidP="004B08F4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eastAsia="標楷體" w:hint="eastAsia"/>
                <w:color w:val="000000"/>
                <w:spacing w:val="20"/>
                <w:sz w:val="20"/>
              </w:rPr>
            </w:pPr>
            <w:r>
              <w:rPr>
                <w:rFonts w:eastAsia="標楷體" w:hint="eastAsia"/>
                <w:color w:val="000000"/>
                <w:spacing w:val="20"/>
                <w:sz w:val="20"/>
              </w:rPr>
              <w:t>依法令規定，留職停薪人員，應於期間屆滿前</w:t>
            </w:r>
            <w:r>
              <w:rPr>
                <w:rFonts w:eastAsia="標楷體" w:hint="eastAsia"/>
                <w:color w:val="000000"/>
                <w:spacing w:val="20"/>
                <w:sz w:val="20"/>
              </w:rPr>
              <w:t>20</w:t>
            </w:r>
            <w:r>
              <w:rPr>
                <w:rFonts w:eastAsia="標楷體" w:hint="eastAsia"/>
                <w:color w:val="000000"/>
                <w:spacing w:val="20"/>
                <w:sz w:val="20"/>
              </w:rPr>
              <w:t>日內，向服務學校申請復職，並於期限屆滿之次日返校報到復職，逾期未復職者，依相關法令之規定辦理。</w:t>
            </w:r>
          </w:p>
          <w:p w:rsidR="00BE071D" w:rsidRDefault="00BE071D" w:rsidP="001359EE">
            <w:pPr>
              <w:spacing w:line="200" w:lineRule="exact"/>
              <w:ind w:left="357"/>
              <w:rPr>
                <w:rFonts w:eastAsia="標楷體" w:hint="eastAsia"/>
                <w:spacing w:val="20"/>
              </w:rPr>
            </w:pPr>
          </w:p>
        </w:tc>
      </w:tr>
    </w:tbl>
    <w:p w:rsidR="00BE071D" w:rsidRDefault="00BE071D" w:rsidP="00BE071D">
      <w:pPr>
        <w:spacing w:line="0" w:lineRule="atLeast"/>
        <w:rPr>
          <w:rFonts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2920"/>
        <w:gridCol w:w="3544"/>
      </w:tblGrid>
      <w:tr w:rsidR="00130B17" w:rsidTr="00130B1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920" w:type="dxa"/>
            <w:vAlign w:val="center"/>
          </w:tcPr>
          <w:p w:rsidR="00130B17" w:rsidRDefault="00130B17" w:rsidP="00BE071D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2920" w:type="dxa"/>
            <w:vAlign w:val="center"/>
          </w:tcPr>
          <w:p w:rsidR="00130B17" w:rsidRDefault="00130B17" w:rsidP="00AA1F8D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人事室</w:t>
            </w:r>
          </w:p>
        </w:tc>
        <w:tc>
          <w:tcPr>
            <w:tcW w:w="3544" w:type="dxa"/>
            <w:vAlign w:val="center"/>
          </w:tcPr>
          <w:p w:rsidR="00130B17" w:rsidRDefault="00130B17" w:rsidP="00BE071D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校長批示</w:t>
            </w:r>
          </w:p>
        </w:tc>
      </w:tr>
      <w:tr w:rsidR="00130B17" w:rsidTr="00130B1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920" w:type="dxa"/>
            <w:tcBorders>
              <w:bottom w:val="single" w:sz="6" w:space="0" w:color="auto"/>
            </w:tcBorders>
            <w:vAlign w:val="center"/>
          </w:tcPr>
          <w:p w:rsidR="00130B17" w:rsidRPr="00130B17" w:rsidRDefault="00130B17" w:rsidP="00130B17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920" w:type="dxa"/>
            <w:tcBorders>
              <w:bottom w:val="single" w:sz="6" w:space="0" w:color="auto"/>
            </w:tcBorders>
            <w:vAlign w:val="center"/>
          </w:tcPr>
          <w:p w:rsidR="00130B17" w:rsidRPr="00130B17" w:rsidRDefault="00130B17" w:rsidP="00130B1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30B17" w:rsidRDefault="00130B17" w:rsidP="00BE071D">
            <w:pPr>
              <w:spacing w:line="0" w:lineRule="atLeast"/>
              <w:jc w:val="distribute"/>
              <w:rPr>
                <w:rFonts w:eastAsia="標楷體" w:hint="eastAsia"/>
              </w:rPr>
            </w:pPr>
          </w:p>
        </w:tc>
      </w:tr>
      <w:tr w:rsidR="00130B17" w:rsidTr="00130B1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920" w:type="dxa"/>
            <w:tcBorders>
              <w:bottom w:val="single" w:sz="6" w:space="0" w:color="auto"/>
            </w:tcBorders>
            <w:vAlign w:val="center"/>
          </w:tcPr>
          <w:p w:rsidR="00130B17" w:rsidRDefault="00130B17" w:rsidP="00130B17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教務處</w:t>
            </w:r>
          </w:p>
        </w:tc>
        <w:tc>
          <w:tcPr>
            <w:tcW w:w="2920" w:type="dxa"/>
            <w:tcBorders>
              <w:bottom w:val="single" w:sz="6" w:space="0" w:color="auto"/>
            </w:tcBorders>
            <w:vAlign w:val="center"/>
          </w:tcPr>
          <w:p w:rsidR="00130B17" w:rsidRDefault="00130B17" w:rsidP="00BD715F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會計室</w:t>
            </w:r>
          </w:p>
        </w:tc>
        <w:tc>
          <w:tcPr>
            <w:tcW w:w="3544" w:type="dxa"/>
            <w:vMerge/>
          </w:tcPr>
          <w:p w:rsidR="00130B17" w:rsidRDefault="00130B17" w:rsidP="00BE071D">
            <w:pPr>
              <w:spacing w:line="0" w:lineRule="atLeast"/>
              <w:rPr>
                <w:rFonts w:eastAsia="標楷體" w:hint="eastAsia"/>
              </w:rPr>
            </w:pPr>
          </w:p>
        </w:tc>
      </w:tr>
      <w:tr w:rsidR="00130B17" w:rsidTr="00130B1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920" w:type="dxa"/>
            <w:vAlign w:val="center"/>
          </w:tcPr>
          <w:p w:rsidR="00130B17" w:rsidRDefault="00130B17" w:rsidP="00BE071D">
            <w:pPr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920" w:type="dxa"/>
            <w:vAlign w:val="center"/>
          </w:tcPr>
          <w:p w:rsidR="00130B17" w:rsidRDefault="00130B17" w:rsidP="00AA1F8D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3544" w:type="dxa"/>
            <w:vMerge/>
          </w:tcPr>
          <w:p w:rsidR="00130B17" w:rsidRDefault="00130B17" w:rsidP="00BE071D">
            <w:pPr>
              <w:spacing w:line="0" w:lineRule="atLeast"/>
              <w:rPr>
                <w:rFonts w:eastAsia="標楷體" w:hint="eastAsia"/>
              </w:rPr>
            </w:pPr>
          </w:p>
        </w:tc>
      </w:tr>
    </w:tbl>
    <w:p w:rsidR="00DC2D6F" w:rsidRDefault="00DC2D6F">
      <w:pPr>
        <w:rPr>
          <w:rFonts w:hint="eastAsia"/>
        </w:rPr>
      </w:pPr>
    </w:p>
    <w:sectPr w:rsidR="00DC2D6F">
      <w:pgSz w:w="11906" w:h="16838" w:code="9"/>
      <w:pgMar w:top="719" w:right="1247" w:bottom="540" w:left="1247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7F" w:rsidRDefault="00A3117F">
      <w:r>
        <w:separator/>
      </w:r>
    </w:p>
  </w:endnote>
  <w:endnote w:type="continuationSeparator" w:id="0">
    <w:p w:rsidR="00A3117F" w:rsidRDefault="00A3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7F" w:rsidRDefault="00A3117F">
      <w:r>
        <w:separator/>
      </w:r>
    </w:p>
  </w:footnote>
  <w:footnote w:type="continuationSeparator" w:id="0">
    <w:p w:rsidR="00A3117F" w:rsidRDefault="00A3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C24F0"/>
    <w:multiLevelType w:val="hybridMultilevel"/>
    <w:tmpl w:val="7CB25D76"/>
    <w:lvl w:ilvl="0" w:tplc="927C0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1D"/>
    <w:rsid w:val="000662BC"/>
    <w:rsid w:val="000D1A6D"/>
    <w:rsid w:val="00130B17"/>
    <w:rsid w:val="001359EE"/>
    <w:rsid w:val="00136EC2"/>
    <w:rsid w:val="001414C0"/>
    <w:rsid w:val="00176127"/>
    <w:rsid w:val="001F0564"/>
    <w:rsid w:val="00282520"/>
    <w:rsid w:val="0038728E"/>
    <w:rsid w:val="003F6598"/>
    <w:rsid w:val="004A016A"/>
    <w:rsid w:val="004B08F4"/>
    <w:rsid w:val="00516F25"/>
    <w:rsid w:val="0053575A"/>
    <w:rsid w:val="005B069F"/>
    <w:rsid w:val="0060693E"/>
    <w:rsid w:val="00625F2C"/>
    <w:rsid w:val="00663967"/>
    <w:rsid w:val="00714837"/>
    <w:rsid w:val="00724CEE"/>
    <w:rsid w:val="00732DEE"/>
    <w:rsid w:val="007C572F"/>
    <w:rsid w:val="00A3117F"/>
    <w:rsid w:val="00AA1F8D"/>
    <w:rsid w:val="00BD715F"/>
    <w:rsid w:val="00BE071D"/>
    <w:rsid w:val="00C66ACF"/>
    <w:rsid w:val="00C84627"/>
    <w:rsid w:val="00D71D1D"/>
    <w:rsid w:val="00DC2D6F"/>
    <w:rsid w:val="00DE6F69"/>
    <w:rsid w:val="00E10595"/>
    <w:rsid w:val="00E13E0E"/>
    <w:rsid w:val="00E35B50"/>
    <w:rsid w:val="00E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D10A7-7A1D-4B06-B47A-788223AF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07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0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AA1F8D"/>
    <w:rPr>
      <w:rFonts w:ascii="Arial" w:hAnsi="Arial"/>
      <w:sz w:val="18"/>
      <w:szCs w:val="18"/>
    </w:rPr>
  </w:style>
  <w:style w:type="paragraph" w:styleId="a5">
    <w:name w:val="footer"/>
    <w:basedOn w:val="a"/>
    <w:link w:val="a6"/>
    <w:rsid w:val="00130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30B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wufai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國立霧峰高級農工職業學校留職停薪人員復職申請書</dc:title>
  <dc:subject/>
  <dc:creator>lin</dc:creator>
  <cp:keywords/>
  <dc:description/>
  <cp:lastModifiedBy>admin</cp:lastModifiedBy>
  <cp:revision>2</cp:revision>
  <cp:lastPrinted>2009-06-08T06:47:00Z</cp:lastPrinted>
  <dcterms:created xsi:type="dcterms:W3CDTF">2021-04-09T10:20:00Z</dcterms:created>
  <dcterms:modified xsi:type="dcterms:W3CDTF">2021-04-09T10:20:00Z</dcterms:modified>
</cp:coreProperties>
</file>